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B2" w:rsidRDefault="00140CB2">
      <w:r>
        <w:t>от 16.12.2020</w:t>
      </w:r>
    </w:p>
    <w:p w:rsidR="00140CB2" w:rsidRDefault="00140CB2"/>
    <w:p w:rsidR="00140CB2" w:rsidRDefault="00140CB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40CB2" w:rsidRDefault="00140CB2">
      <w:r>
        <w:t>Общество с ограниченной ответственностью «КОММСЕРВИС» ИНН 1840052207</w:t>
      </w:r>
    </w:p>
    <w:p w:rsidR="00140CB2" w:rsidRDefault="00140CB2">
      <w:r>
        <w:t>Общество с ограниченной ответственностью «УРАЛЭКОКОМПЛЕКС» ИНН 6679119695</w:t>
      </w:r>
    </w:p>
    <w:p w:rsidR="00140CB2" w:rsidRDefault="00140CB2"/>
    <w:p w:rsidR="00140CB2" w:rsidRDefault="00140CB2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140CB2" w:rsidRDefault="00140CB2">
      <w:r>
        <w:t>ОБЩЕСТВО С ОГРАНИЧЕННОЙ ОТВЕТСТВЕННОСТЬЮ «АРХСТРОЙПРОЕКТ»</w:t>
      </w:r>
    </w:p>
    <w:p w:rsidR="00140CB2" w:rsidRDefault="00140CB2">
      <w:r>
        <w:t>ИНН</w:t>
      </w:r>
    </w:p>
    <w:p w:rsidR="00140CB2" w:rsidRDefault="00140CB2">
      <w:r>
        <w:t>5753046444</w:t>
      </w:r>
    </w:p>
    <w:p w:rsidR="00140CB2" w:rsidRDefault="00140CB2"/>
    <w:p w:rsidR="00140CB2" w:rsidRDefault="00140CB2">
      <w:r>
        <w:t>ОБЩЕСТВО С ОГРАНИЧЕННОЙ ОТВЕТСТВЕННОСТЬЮ «СпецСтройМонтаж»</w:t>
      </w:r>
    </w:p>
    <w:p w:rsidR="00140CB2" w:rsidRDefault="00140CB2"/>
    <w:p w:rsidR="00140CB2" w:rsidRDefault="00140CB2">
      <w:r>
        <w:t>ИНН</w:t>
      </w:r>
    </w:p>
    <w:p w:rsidR="00140CB2" w:rsidRDefault="00140CB2">
      <w:r>
        <w:t>7715854839</w:t>
      </w:r>
    </w:p>
    <w:p w:rsidR="00140CB2" w:rsidRDefault="00140CB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40CB2"/>
    <w:rsid w:val="00045D12"/>
    <w:rsid w:val="00140CB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